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0A4"/>
    <w:multiLevelType w:val="multilevel"/>
    <w:tmpl w:val="8FA669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B0C59"/>
    <w:multiLevelType w:val="hybridMultilevel"/>
    <w:tmpl w:val="1CB47C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0FF6531"/>
    <w:multiLevelType w:val="multilevel"/>
    <w:tmpl w:val="A8EA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52500"/>
    <w:multiLevelType w:val="multilevel"/>
    <w:tmpl w:val="72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165A2"/>
    <w:multiLevelType w:val="multilevel"/>
    <w:tmpl w:val="2CC635BE"/>
    <w:lvl w:ilvl="0">
      <w:start w:val="1"/>
      <w:numFmt w:val="bullet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cs="Times New Roman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A925A98"/>
    <w:multiLevelType w:val="hybridMultilevel"/>
    <w:tmpl w:val="979E01A8"/>
    <w:lvl w:ilvl="0" w:tplc="EC0ADA1A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A9F1E75"/>
    <w:multiLevelType w:val="multilevel"/>
    <w:tmpl w:val="4CD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128890">
    <w:abstractNumId w:val="5"/>
  </w:num>
  <w:num w:numId="2" w16cid:durableId="1734817917">
    <w:abstractNumId w:val="4"/>
  </w:num>
  <w:num w:numId="3" w16cid:durableId="164564273">
    <w:abstractNumId w:val="1"/>
  </w:num>
  <w:num w:numId="4" w16cid:durableId="946960160">
    <w:abstractNumId w:val="0"/>
  </w:num>
  <w:num w:numId="5" w16cid:durableId="541938799">
    <w:abstractNumId w:val="2"/>
  </w:num>
  <w:num w:numId="6" w16cid:durableId="436873298">
    <w:abstractNumId w:val="3"/>
  </w:num>
  <w:num w:numId="7" w16cid:durableId="1130828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>
      <o:colormru v:ext="edit" colors="#b68c16"/>
    </o:shapedefaults>
    <o:shapelayout v:ext="edit">
      <o:rules v:ext="edit">
        <o:r id="V:Rule5" type="connector" idref="#AutoShape 8"/>
        <o:r id="V:Rule6" type="connector" idref="#AutoShape 9"/>
        <o:r id="V:Rule7" type="connector" idref="#AutoShape 7"/>
        <o:r id="V:Rule8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NzIxMjEzMDIzMDdX0lEKTi0uzszPAykwrAUAz0vH6SwAAAA="/>
  </w:docVars>
  <w:rsids>
    <w:rsidRoot w:val="00ED04B8"/>
    <w:rsid w:val="00005326"/>
    <w:rsid w:val="00042A1F"/>
    <w:rsid w:val="000918AD"/>
    <w:rsid w:val="000A1C3F"/>
    <w:rsid w:val="000C3EFD"/>
    <w:rsid w:val="000D0618"/>
    <w:rsid w:val="000D30A6"/>
    <w:rsid w:val="000E2ACA"/>
    <w:rsid w:val="000F4EB8"/>
    <w:rsid w:val="0012138E"/>
    <w:rsid w:val="00122DA3"/>
    <w:rsid w:val="00132D3C"/>
    <w:rsid w:val="00135852"/>
    <w:rsid w:val="00196BEE"/>
    <w:rsid w:val="001B7249"/>
    <w:rsid w:val="001C7071"/>
    <w:rsid w:val="00214E80"/>
    <w:rsid w:val="00234BDF"/>
    <w:rsid w:val="0026342C"/>
    <w:rsid w:val="00291ED5"/>
    <w:rsid w:val="00295D2B"/>
    <w:rsid w:val="00297581"/>
    <w:rsid w:val="002A18DD"/>
    <w:rsid w:val="002B52A0"/>
    <w:rsid w:val="002B7DCB"/>
    <w:rsid w:val="002F2CE4"/>
    <w:rsid w:val="0030129F"/>
    <w:rsid w:val="0030216D"/>
    <w:rsid w:val="00374146"/>
    <w:rsid w:val="003A2CEF"/>
    <w:rsid w:val="003A2D64"/>
    <w:rsid w:val="003B4FCB"/>
    <w:rsid w:val="003D1853"/>
    <w:rsid w:val="003E4CAA"/>
    <w:rsid w:val="003E5E67"/>
    <w:rsid w:val="0043481B"/>
    <w:rsid w:val="0045323B"/>
    <w:rsid w:val="0046419C"/>
    <w:rsid w:val="00493C73"/>
    <w:rsid w:val="004B2115"/>
    <w:rsid w:val="0050751A"/>
    <w:rsid w:val="005334C8"/>
    <w:rsid w:val="005630F0"/>
    <w:rsid w:val="00582922"/>
    <w:rsid w:val="00597583"/>
    <w:rsid w:val="005A5CE6"/>
    <w:rsid w:val="005D159A"/>
    <w:rsid w:val="005E19FB"/>
    <w:rsid w:val="005F0764"/>
    <w:rsid w:val="0060303A"/>
    <w:rsid w:val="00624B49"/>
    <w:rsid w:val="00641665"/>
    <w:rsid w:val="00677BFE"/>
    <w:rsid w:val="006847C1"/>
    <w:rsid w:val="00692AD0"/>
    <w:rsid w:val="006A0A26"/>
    <w:rsid w:val="006B05BC"/>
    <w:rsid w:val="006C7DCF"/>
    <w:rsid w:val="006E6042"/>
    <w:rsid w:val="006E65E7"/>
    <w:rsid w:val="007066C8"/>
    <w:rsid w:val="00726501"/>
    <w:rsid w:val="00730A17"/>
    <w:rsid w:val="00763D96"/>
    <w:rsid w:val="00772E26"/>
    <w:rsid w:val="007A49A5"/>
    <w:rsid w:val="007E2EAA"/>
    <w:rsid w:val="007E4664"/>
    <w:rsid w:val="007E512E"/>
    <w:rsid w:val="007F5B91"/>
    <w:rsid w:val="00812F39"/>
    <w:rsid w:val="00821E86"/>
    <w:rsid w:val="00840F72"/>
    <w:rsid w:val="00866EA8"/>
    <w:rsid w:val="008A0B17"/>
    <w:rsid w:val="008A5936"/>
    <w:rsid w:val="008A6D0D"/>
    <w:rsid w:val="008F7981"/>
    <w:rsid w:val="009806A4"/>
    <w:rsid w:val="009A3B28"/>
    <w:rsid w:val="009C01DF"/>
    <w:rsid w:val="009E360B"/>
    <w:rsid w:val="009E4095"/>
    <w:rsid w:val="009F4088"/>
    <w:rsid w:val="00A93C69"/>
    <w:rsid w:val="00AA6654"/>
    <w:rsid w:val="00AE0B56"/>
    <w:rsid w:val="00B107FB"/>
    <w:rsid w:val="00B42D19"/>
    <w:rsid w:val="00B46B1F"/>
    <w:rsid w:val="00B47127"/>
    <w:rsid w:val="00B57B73"/>
    <w:rsid w:val="00B93F9A"/>
    <w:rsid w:val="00BA79A9"/>
    <w:rsid w:val="00BE5DF5"/>
    <w:rsid w:val="00BE7FCF"/>
    <w:rsid w:val="00BF76D7"/>
    <w:rsid w:val="00C24848"/>
    <w:rsid w:val="00C2723B"/>
    <w:rsid w:val="00C355B8"/>
    <w:rsid w:val="00C45789"/>
    <w:rsid w:val="00C66CEF"/>
    <w:rsid w:val="00C772FA"/>
    <w:rsid w:val="00C90DDE"/>
    <w:rsid w:val="00CA08E4"/>
    <w:rsid w:val="00CD6AA0"/>
    <w:rsid w:val="00CF2A78"/>
    <w:rsid w:val="00CF7DA7"/>
    <w:rsid w:val="00D04793"/>
    <w:rsid w:val="00D146E8"/>
    <w:rsid w:val="00D53CD4"/>
    <w:rsid w:val="00D54887"/>
    <w:rsid w:val="00D61F0A"/>
    <w:rsid w:val="00D76E90"/>
    <w:rsid w:val="00D87127"/>
    <w:rsid w:val="00D95412"/>
    <w:rsid w:val="00DA3E90"/>
    <w:rsid w:val="00DC300A"/>
    <w:rsid w:val="00E121EE"/>
    <w:rsid w:val="00E12F51"/>
    <w:rsid w:val="00E423FF"/>
    <w:rsid w:val="00E85CF4"/>
    <w:rsid w:val="00EA2477"/>
    <w:rsid w:val="00EA2ACD"/>
    <w:rsid w:val="00ED04B8"/>
    <w:rsid w:val="00EF01B8"/>
    <w:rsid w:val="00F03500"/>
    <w:rsid w:val="00F06D6C"/>
    <w:rsid w:val="00F41893"/>
    <w:rsid w:val="00F4720B"/>
    <w:rsid w:val="00F5356B"/>
    <w:rsid w:val="00F53B30"/>
    <w:rsid w:val="00F56358"/>
    <w:rsid w:val="00F61916"/>
    <w:rsid w:val="00FA201E"/>
    <w:rsid w:val="00FB5E91"/>
    <w:rsid w:val="00F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b68c16"/>
    </o:shapedefaults>
    <o:shapelayout v:ext="edit">
      <o:idmap v:ext="edit" data="1"/>
    </o:shapelayout>
  </w:shapeDefaults>
  <w:decimalSymbol w:val="."/>
  <w:listSeparator w:val=","/>
  <w14:docId w14:val="654C4CD6"/>
  <w15:chartTrackingRefBased/>
  <w15:docId w15:val="{58A348A0-2840-492A-9CBE-0A8CC5D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03A"/>
  </w:style>
  <w:style w:type="paragraph" w:styleId="Heading1">
    <w:name w:val="heading 1"/>
    <w:basedOn w:val="Normal"/>
    <w:next w:val="Normal"/>
    <w:qFormat/>
    <w:rsid w:val="0060303A"/>
    <w:pPr>
      <w:keepNext/>
      <w:ind w:left="-99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0303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303A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0303A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0303A"/>
    <w:pPr>
      <w:keepNext/>
      <w:ind w:left="2322" w:hanging="225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0303A"/>
    <w:pPr>
      <w:keepNext/>
      <w:tabs>
        <w:tab w:val="left" w:pos="2322"/>
      </w:tabs>
      <w:ind w:right="304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0303A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303A"/>
    <w:pPr>
      <w:jc w:val="center"/>
    </w:pPr>
    <w:rPr>
      <w:sz w:val="24"/>
    </w:rPr>
  </w:style>
  <w:style w:type="paragraph" w:styleId="Header">
    <w:name w:val="header"/>
    <w:basedOn w:val="Normal"/>
    <w:semiHidden/>
    <w:rsid w:val="006030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60303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60303A"/>
    <w:rPr>
      <w:color w:val="0000FF"/>
      <w:u w:val="single"/>
    </w:rPr>
  </w:style>
  <w:style w:type="character" w:styleId="FollowedHyperlink">
    <w:name w:val="FollowedHyperlink"/>
    <w:semiHidden/>
    <w:rsid w:val="0060303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1E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57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B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B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B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7B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4664"/>
    <w:rPr>
      <w:sz w:val="24"/>
      <w:szCs w:val="24"/>
    </w:rPr>
  </w:style>
  <w:style w:type="character" w:customStyle="1" w:styleId="FooterChar">
    <w:name w:val="Footer Char"/>
    <w:link w:val="Footer"/>
    <w:semiHidden/>
    <w:rsid w:val="0046419C"/>
  </w:style>
  <w:style w:type="paragraph" w:styleId="ListParagraph">
    <w:name w:val="List Paragraph"/>
    <w:basedOn w:val="Normal"/>
    <w:uiPriority w:val="34"/>
    <w:qFormat/>
    <w:rsid w:val="00E12F51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F0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C91851A0C54499E09DE886E60C7D2" ma:contentTypeVersion="11" ma:contentTypeDescription="Create a new document." ma:contentTypeScope="" ma:versionID="1ecb8b9221346fec21662eb40b516173">
  <xsd:schema xmlns:xsd="http://www.w3.org/2001/XMLSchema" xmlns:xs="http://www.w3.org/2001/XMLSchema" xmlns:p="http://schemas.microsoft.com/office/2006/metadata/properties" xmlns:ns2="17e25c60-b236-4840-b6e2-308a8d3f8757" xmlns:ns3="0dfcd319-83fc-4f6f-9c6e-9b2edaa76c02" targetNamespace="http://schemas.microsoft.com/office/2006/metadata/properties" ma:root="true" ma:fieldsID="b336aeb33bd0d78f6994fabfb2f0b0f3" ns2:_="" ns3:_="">
    <xsd:import namespace="17e25c60-b236-4840-b6e2-308a8d3f8757"/>
    <xsd:import namespace="0dfcd319-83fc-4f6f-9c6e-9b2edaa76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25c60-b236-4840-b6e2-308a8d3f8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cd319-83fc-4f6f-9c6e-9b2edaa76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ABFD9-98B6-4233-9F5C-F25C8EFD0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F1D44-7B14-47FD-B168-8815B68EE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25c60-b236-4840-b6e2-308a8d3f8757"/>
    <ds:schemaRef ds:uri="0dfcd319-83fc-4f6f-9c6e-9b2edaa76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B6A47-4809-4782-8EB3-F7ACA419B6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Screen/Enrollment Log</vt:lpstr>
    </vt:vector>
  </TitlesOfParts>
  <Company>Partners HealthCare System</Company>
  <LinksUpToDate>false</LinksUpToDate>
  <CharactersWithSpaces>7916</CharactersWithSpaces>
  <SharedDoc>false</SharedDoc>
  <HLinks>
    <vt:vector size="36" baseType="variant">
      <vt:variant>
        <vt:i4>6488179</vt:i4>
      </vt:variant>
      <vt:variant>
        <vt:i4>54</vt:i4>
      </vt:variant>
      <vt:variant>
        <vt:i4>0</vt:i4>
      </vt:variant>
      <vt:variant>
        <vt:i4>5</vt:i4>
      </vt:variant>
      <vt:variant>
        <vt:lpwstr>http://www.or.emory.edu/research-compliance/FDA-regulated-studies/drug-studies.html</vt:lpwstr>
      </vt:variant>
      <vt:variant>
        <vt:lpwstr/>
      </vt:variant>
      <vt:variant>
        <vt:i4>6750222</vt:i4>
      </vt:variant>
      <vt:variant>
        <vt:i4>47</vt:i4>
      </vt:variant>
      <vt:variant>
        <vt:i4>0</vt:i4>
      </vt:variant>
      <vt:variant>
        <vt:i4>5</vt:i4>
      </vt:variant>
      <vt:variant>
        <vt:lpwstr>http://www.or.emory.edu/research-compliance/oric/documents1/fda_financial_disclosure_certification.docx</vt:lpwstr>
      </vt:variant>
      <vt:variant>
        <vt:lpwstr/>
      </vt:variant>
      <vt:variant>
        <vt:i4>3407910</vt:i4>
      </vt:variant>
      <vt:variant>
        <vt:i4>36</vt:i4>
      </vt:variant>
      <vt:variant>
        <vt:i4>0</vt:i4>
      </vt:variant>
      <vt:variant>
        <vt:i4>5</vt:i4>
      </vt:variant>
      <vt:variant>
        <vt:lpwstr>http://prsinfo.clinicaltrials.gov/</vt:lpwstr>
      </vt:variant>
      <vt:variant>
        <vt:lpwstr/>
      </vt:variant>
      <vt:variant>
        <vt:i4>2752616</vt:i4>
      </vt:variant>
      <vt:variant>
        <vt:i4>18</vt:i4>
      </vt:variant>
      <vt:variant>
        <vt:i4>0</vt:i4>
      </vt:variant>
      <vt:variant>
        <vt:i4>5</vt:i4>
      </vt:variant>
      <vt:variant>
        <vt:lpwstr>http://www.or.emory.edu/research-compliance/oric/documents1/S-I_IDE_multi_site_trials_form_1 14 16.docx</vt:lpwstr>
      </vt:variant>
      <vt:variant>
        <vt:lpwstr/>
      </vt:variant>
      <vt:variant>
        <vt:i4>7012407</vt:i4>
      </vt:variant>
      <vt:variant>
        <vt:i4>7</vt:i4>
      </vt:variant>
      <vt:variant>
        <vt:i4>0</vt:i4>
      </vt:variant>
      <vt:variant>
        <vt:i4>5</vt:i4>
      </vt:variant>
      <vt:variant>
        <vt:lpwstr>http://www.or.emory.edu/research-compliance/oric/documents1/GCPGuideSampleSOPs.docx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mailto:mhuber@emory.edu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Screen/Enrollment Log</dc:title>
  <dc:subject/>
  <dc:creator>Information Systems</dc:creator>
  <cp:keywords/>
  <cp:lastModifiedBy>Huber, Margaret L</cp:lastModifiedBy>
  <cp:revision>2</cp:revision>
  <cp:lastPrinted>2012-04-04T15:06:00Z</cp:lastPrinted>
  <dcterms:created xsi:type="dcterms:W3CDTF">2023-11-14T21:42:00Z</dcterms:created>
  <dcterms:modified xsi:type="dcterms:W3CDTF">2023-11-14T21:42:00Z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0x0101006B5C91851A0C54499E09DE886E60C7D2</vt:lpwstr>
  </property>
</Properties>
</file>